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12" w:rsidRDefault="003D7412" w:rsidP="003D7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АДМИНИСТРАЦИЯ                                         УЛУГ-ХЕМ КОЖУУННУН</w:t>
      </w:r>
    </w:p>
    <w:p w:rsidR="003D7412" w:rsidRDefault="003D7412" w:rsidP="003D7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КОДЭЭ ЧУРТТАКЧЫЛЫГ                      СУМОН КОК-ЧЫРААНСКИЙ                              КОК-ЧЫРАА СУМУЗУНУН</w:t>
      </w:r>
    </w:p>
    <w:p w:rsidR="003D7412" w:rsidRDefault="003D7412" w:rsidP="003D74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УЛУГ-ХЕМСКОГО КОЖУУНА                                        ЧАГЫРГАЗЫ</w:t>
      </w:r>
    </w:p>
    <w:p w:rsidR="003D7412" w:rsidRDefault="003D7412" w:rsidP="003D74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сельского поселения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кодээ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чурттакчылыг</w:t>
      </w:r>
      <w:proofErr w:type="spellEnd"/>
      <w:r>
        <w:rPr>
          <w:rFonts w:ascii="Times New Roman" w:hAnsi="Times New Roman"/>
          <w:sz w:val="28"/>
          <w:szCs w:val="28"/>
        </w:rPr>
        <w:t xml:space="preserve"> суму </w:t>
      </w:r>
      <w:proofErr w:type="spellStart"/>
      <w:r>
        <w:rPr>
          <w:rFonts w:ascii="Times New Roman" w:hAnsi="Times New Roman"/>
          <w:sz w:val="28"/>
          <w:szCs w:val="28"/>
        </w:rPr>
        <w:t>чагыргазынын</w:t>
      </w:r>
      <w:proofErr w:type="spellEnd"/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апреля 2014 года  № 23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списка участников мероприятий по улучшению жилищных условий граждан, проживающих в сельской местности, в рамках реализации федеральной целевой программы «Устойчивое развитие сельских территорий на 2014-2017 годы и на период до 2020 года» на 2014 год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412" w:rsidRPr="001E37B4" w:rsidRDefault="003D7412" w:rsidP="003D74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решения жилищной комиссии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целях реализации федеральной целевой программы «</w:t>
      </w:r>
      <w:r w:rsidRPr="001E37B4">
        <w:rPr>
          <w:rFonts w:ascii="Times New Roman" w:hAnsi="Times New Roman"/>
          <w:sz w:val="28"/>
          <w:szCs w:val="28"/>
        </w:rPr>
        <w:t>Устойчивое развитие сел</w:t>
      </w:r>
      <w:r>
        <w:rPr>
          <w:rFonts w:ascii="Times New Roman" w:hAnsi="Times New Roman"/>
          <w:sz w:val="28"/>
          <w:szCs w:val="28"/>
        </w:rPr>
        <w:t xml:space="preserve">ьских территорий </w:t>
      </w:r>
      <w:r w:rsidRPr="001E37B4">
        <w:rPr>
          <w:rFonts w:ascii="Times New Roman" w:hAnsi="Times New Roman"/>
          <w:sz w:val="28"/>
          <w:szCs w:val="28"/>
        </w:rPr>
        <w:t>на 2014-2017 годы и на период до 2020 года» на 2014 год</w:t>
      </w:r>
      <w:r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3D7412" w:rsidRDefault="003D7412" w:rsidP="003D74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412" w:rsidRDefault="003D7412" w:rsidP="003D74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список участников мероприятий по улучшению жилищных условий граждан на 2014 год, проживающих в сельской местности, в рамках реализации федеральной целевой программы «</w:t>
      </w:r>
      <w:r w:rsidRPr="001E37B4">
        <w:rPr>
          <w:rFonts w:ascii="Times New Roman" w:hAnsi="Times New Roman"/>
          <w:sz w:val="28"/>
          <w:szCs w:val="28"/>
        </w:rPr>
        <w:t>Устойчивое развитие сел</w:t>
      </w:r>
      <w:r>
        <w:rPr>
          <w:rFonts w:ascii="Times New Roman" w:hAnsi="Times New Roman"/>
          <w:sz w:val="28"/>
          <w:szCs w:val="28"/>
        </w:rPr>
        <w:t xml:space="preserve">ьских </w:t>
      </w:r>
      <w:r w:rsidRPr="001E37B4">
        <w:rPr>
          <w:rFonts w:ascii="Times New Roman" w:hAnsi="Times New Roman"/>
          <w:sz w:val="28"/>
          <w:szCs w:val="28"/>
        </w:rPr>
        <w:t>территорий на 2014-2017 годы и на период до 2020 года» на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37B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 (список прилагается).</w:t>
      </w:r>
    </w:p>
    <w:p w:rsidR="003D7412" w:rsidRDefault="003D7412" w:rsidP="003D74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2.Представить утвержденный список администрацию муниципального района «Улуг-Хемский кожуун Республики Тыва» для представления в Министерство строительства жилищного и коммунального хозяйства Республики Тыва.</w:t>
      </w:r>
    </w:p>
    <w:p w:rsidR="003D7412" w:rsidRDefault="003D7412" w:rsidP="003D7412">
      <w:pPr>
        <w:pStyle w:val="a3"/>
        <w:rPr>
          <w:rFonts w:ascii="Times New Roman" w:hAnsi="Times New Roman"/>
          <w:sz w:val="28"/>
          <w:szCs w:val="28"/>
        </w:rPr>
      </w:pPr>
    </w:p>
    <w:p w:rsidR="003D7412" w:rsidRDefault="003D7412" w:rsidP="003D74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Ч.Б. </w:t>
      </w:r>
      <w:proofErr w:type="spellStart"/>
      <w:r>
        <w:rPr>
          <w:rFonts w:ascii="Times New Roman" w:hAnsi="Times New Roman"/>
          <w:sz w:val="28"/>
          <w:szCs w:val="28"/>
        </w:rPr>
        <w:t>Тыртык</w:t>
      </w:r>
      <w:proofErr w:type="spellEnd"/>
      <w:r>
        <w:rPr>
          <w:rFonts w:ascii="Times New Roman" w:hAnsi="Times New Roman"/>
          <w:sz w:val="28"/>
          <w:szCs w:val="28"/>
        </w:rPr>
        <w:t xml:space="preserve">-Кара 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412" w:rsidRDefault="003D7412" w:rsidP="003D74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412" w:rsidRDefault="003D7412" w:rsidP="003D7412">
      <w:pPr>
        <w:spacing w:after="0"/>
        <w:sectPr w:rsidR="003D7412">
          <w:pgSz w:w="11906" w:h="16838"/>
          <w:pgMar w:top="709" w:right="851" w:bottom="1134" w:left="1701" w:header="720" w:footer="720" w:gutter="0"/>
          <w:cols w:space="720"/>
        </w:sectPr>
      </w:pPr>
    </w:p>
    <w:p w:rsidR="003D7412" w:rsidRDefault="003D7412" w:rsidP="003D7412">
      <w:pPr>
        <w:spacing w:after="0" w:line="240" w:lineRule="auto"/>
        <w:rPr>
          <w:sz w:val="24"/>
          <w:szCs w:val="24"/>
        </w:rPr>
        <w:sectPr w:rsidR="003D7412">
          <w:pgSz w:w="11906" w:h="16838"/>
          <w:pgMar w:top="709" w:right="851" w:bottom="1134" w:left="1701" w:header="720" w:footer="720" w:gutter="0"/>
          <w:cols w:space="720"/>
        </w:sectPr>
      </w:pPr>
      <w:bookmarkStart w:id="0" w:name="_GoBack"/>
      <w:bookmarkEnd w:id="0"/>
    </w:p>
    <w:p w:rsidR="003D7412" w:rsidRDefault="003D7412" w:rsidP="003D741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D7412" w:rsidRDefault="003D7412" w:rsidP="003D741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</w:p>
    <w:p w:rsidR="003D7412" w:rsidRDefault="003D7412" w:rsidP="003D741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марта 2014 года № 23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участников мероприятий на улучшение жилищных условий граждан, проживающих в сельской местности,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федеральной целевой программы «Устойчивое развитие сельских территорий на 2014-2017 годы и </w:t>
      </w:r>
    </w:p>
    <w:p w:rsidR="003D7412" w:rsidRDefault="003D7412" w:rsidP="003D74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до 2020 года»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3D7412" w:rsidTr="000C28DB">
        <w:tc>
          <w:tcPr>
            <w:tcW w:w="1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2650"/>
              <w:gridCol w:w="2014"/>
              <w:gridCol w:w="1740"/>
              <w:gridCol w:w="1870"/>
              <w:gridCol w:w="1534"/>
              <w:gridCol w:w="1920"/>
              <w:gridCol w:w="2248"/>
            </w:tblGrid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Ф.И.О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Название реквизита документа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Число, месяц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(учебы)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Численный 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семьи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(чел)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выбранного для строительства</w:t>
                  </w:r>
                  <w:proofErr w:type="gramEnd"/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(приобретения жилья)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Способ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Улучшения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Жилищных условий</w:t>
                  </w: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Суван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Мерген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Седип-Доржуевич</w:t>
                  </w:r>
                  <w:proofErr w:type="spellEnd"/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Паспорт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9303 216065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29.11.2003г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11.04.1976г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КФХ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Кок-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Чыраанский</w:t>
                  </w:r>
                  <w:proofErr w:type="spellEnd"/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индивидуального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жилого дома</w:t>
                  </w: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Сендин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Олча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Начин-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ооловна</w:t>
                  </w:r>
                  <w:proofErr w:type="spellEnd"/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9310 427493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20.03.2011г 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21.09.1990г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Глава КФХ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Кок-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Чыраанский</w:t>
                  </w:r>
                  <w:proofErr w:type="spellEnd"/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индивидуального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жилого дома</w:t>
                  </w: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Хуурак-оол</w:t>
                  </w:r>
                  <w:proofErr w:type="spellEnd"/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Эдуард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Кызыл-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оолович</w:t>
                  </w:r>
                  <w:proofErr w:type="spellEnd"/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93 11 445774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02.03.2012г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15.03.1981г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сумона</w:t>
                  </w:r>
                  <w:proofErr w:type="spellEnd"/>
                </w:p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водитель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Кок-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Чыраанский</w:t>
                  </w:r>
                  <w:proofErr w:type="spellEnd"/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индивидуального</w:t>
                  </w:r>
                </w:p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жилого дома</w:t>
                  </w: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7412" w:rsidTr="000C28DB"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412" w:rsidRDefault="003D7412" w:rsidP="000C28D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D7412" w:rsidRDefault="003D7412" w:rsidP="000C28D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3D7412" w:rsidRDefault="003D7412" w:rsidP="003D7412">
      <w:pPr>
        <w:pStyle w:val="a3"/>
        <w:rPr>
          <w:rFonts w:ascii="Times New Roman" w:hAnsi="Times New Roman"/>
          <w:sz w:val="24"/>
          <w:szCs w:val="24"/>
        </w:rPr>
      </w:pPr>
    </w:p>
    <w:p w:rsidR="003D7412" w:rsidRDefault="003D7412" w:rsidP="003D7412">
      <w:pPr>
        <w:pStyle w:val="a3"/>
        <w:rPr>
          <w:rFonts w:ascii="Times New Roman" w:hAnsi="Times New Roman"/>
          <w:sz w:val="24"/>
          <w:szCs w:val="24"/>
        </w:rPr>
        <w:sectPr w:rsidR="003D7412" w:rsidSect="003041D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D7412" w:rsidRDefault="003D7412" w:rsidP="003D7412">
      <w:pPr>
        <w:pStyle w:val="a3"/>
        <w:rPr>
          <w:rFonts w:ascii="Times New Roman" w:hAnsi="Times New Roman"/>
          <w:sz w:val="24"/>
          <w:szCs w:val="24"/>
        </w:rPr>
      </w:pPr>
    </w:p>
    <w:p w:rsidR="003D7412" w:rsidRPr="00D10413" w:rsidRDefault="003D7412" w:rsidP="003D74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7412" w:rsidRDefault="003D7412" w:rsidP="003D7412">
      <w:pPr>
        <w:pStyle w:val="a3"/>
        <w:rPr>
          <w:rFonts w:ascii="Times New Roman" w:hAnsi="Times New Roman"/>
          <w:sz w:val="28"/>
          <w:szCs w:val="28"/>
        </w:rPr>
      </w:pPr>
    </w:p>
    <w:p w:rsidR="003D7412" w:rsidRDefault="003D7412" w:rsidP="003D7412"/>
    <w:p w:rsidR="007A29C0" w:rsidRDefault="007A29C0"/>
    <w:sectPr w:rsidR="007A29C0" w:rsidSect="0088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F9"/>
    <w:rsid w:val="003D7412"/>
    <w:rsid w:val="007A29C0"/>
    <w:rsid w:val="00C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>*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2015-05-21T07:48:00Z</dcterms:created>
  <dcterms:modified xsi:type="dcterms:W3CDTF">2015-05-21T07:48:00Z</dcterms:modified>
</cp:coreProperties>
</file>